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12"/>
          <w:szCs w:val="12"/>
        </w:rPr>
      </w:pPr>
      <w:r w:rsidDel="00000000" w:rsidR="00000000" w:rsidRPr="00000000">
        <w:rPr>
          <w:rtl w:val="0"/>
        </w:rPr>
      </w:r>
    </w:p>
    <w:tbl>
      <w:tblPr>
        <w:tblStyle w:val="Table1"/>
        <w:tblW w:w="10080.0" w:type="dxa"/>
        <w:jc w:val="left"/>
        <w:tblLayout w:type="fixed"/>
        <w:tblLook w:val="0600"/>
      </w:tblPr>
      <w:tblGrid>
        <w:gridCol w:w="3180"/>
        <w:gridCol w:w="6900"/>
        <w:tblGridChange w:id="0">
          <w:tblGrid>
            <w:gridCol w:w="3180"/>
            <w:gridCol w:w="6900"/>
          </w:tblGrid>
        </w:tblGridChange>
      </w:tblGrid>
      <w:tr>
        <w:trPr>
          <w:cantSplit w:val="0"/>
          <w:trHeight w:val="24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2">
            <w:pPr>
              <w:pStyle w:val="Title"/>
              <w:widowControl w:val="0"/>
              <w:pBdr>
                <w:top w:space="0" w:sz="0" w:val="nil"/>
                <w:left w:space="0" w:sz="0" w:val="nil"/>
                <w:bottom w:space="0" w:sz="0" w:val="nil"/>
                <w:right w:space="0" w:sz="0" w:val="nil"/>
                <w:between w:space="0" w:sz="0" w:val="nil"/>
              </w:pBdr>
              <w:shd w:fill="auto" w:val="clear"/>
              <w:spacing w:before="0" w:line="240" w:lineRule="auto"/>
              <w:rPr>
                <w:rFonts w:ascii="Raleway" w:cs="Raleway" w:eastAsia="Raleway" w:hAnsi="Raleway"/>
                <w:b w:val="1"/>
                <w:sz w:val="48"/>
                <w:szCs w:val="48"/>
              </w:rPr>
            </w:pPr>
            <w:bookmarkStart w:colFirst="0" w:colLast="0" w:name="_heading=h.gjdgxs" w:id="0"/>
            <w:bookmarkEnd w:id="0"/>
            <w:r w:rsidDel="00000000" w:rsidR="00000000" w:rsidRPr="00000000">
              <w:rPr>
                <w:rtl w:val="0"/>
              </w:rPr>
              <w:t xml:space="preserve">Alice Wu Lim</w:t>
            </w:r>
            <w:r w:rsidDel="00000000" w:rsidR="00000000" w:rsidRPr="00000000">
              <w:rPr>
                <w:rtl w:val="0"/>
              </w:rPr>
            </w:r>
          </w:p>
          <w:p w:rsidR="00000000" w:rsidDel="00000000" w:rsidP="00000000" w:rsidRDefault="00000000" w:rsidRPr="00000000" w14:paraId="00000003">
            <w:pPr>
              <w:pStyle w:val="Subtitle"/>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rPr>
                <w:rFonts w:ascii="Raleway" w:cs="Raleway" w:eastAsia="Raleway" w:hAnsi="Raleway"/>
                <w:b w:val="1"/>
                <w:i w:val="0"/>
                <w:color w:val="f2511b"/>
                <w:sz w:val="32"/>
                <w:szCs w:val="32"/>
              </w:rPr>
            </w:pPr>
            <w:bookmarkStart w:colFirst="0" w:colLast="0" w:name="_heading=h.30j0zll" w:id="1"/>
            <w:bookmarkEnd w:id="1"/>
            <w:r w:rsidDel="00000000" w:rsidR="00000000" w:rsidRPr="00000000">
              <w:rPr>
                <w:rtl w:val="0"/>
              </w:rPr>
              <w:t xml:space="preserve">PhD, Data Scientist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hd w:fill="auto" w:val="clear"/>
              <w:spacing w:before="0" w:line="240" w:lineRule="auto"/>
              <w:rPr>
                <w:color w:val="d44500"/>
                <w:sz w:val="20"/>
                <w:szCs w:val="20"/>
              </w:rPr>
            </w:pPr>
            <w:r w:rsidDel="00000000" w:rsidR="00000000" w:rsidRPr="00000000">
              <w:rPr>
                <w:color w:val="d44500"/>
                <w:sz w:val="20"/>
                <w:szCs w:val="20"/>
                <w:rtl w:val="0"/>
              </w:rPr>
              <w:t xml:space="preserve">Los Angeles, CA 90048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hd w:fill="auto" w:val="clear"/>
              <w:spacing w:before="0" w:line="240" w:lineRule="auto"/>
              <w:rPr>
                <w:color w:val="d44500"/>
                <w:sz w:val="20"/>
                <w:szCs w:val="20"/>
              </w:rPr>
            </w:pPr>
            <w:r w:rsidDel="00000000" w:rsidR="00000000" w:rsidRPr="00000000">
              <w:rPr>
                <w:color w:val="d44500"/>
                <w:sz w:val="20"/>
                <w:szCs w:val="20"/>
                <w:rtl w:val="0"/>
              </w:rPr>
              <w:t xml:space="preserve">Remote, Any Time Zone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spacing w:before="0" w:line="240" w:lineRule="auto"/>
              <w:rPr>
                <w:color w:val="d44500"/>
                <w:sz w:val="20"/>
                <w:szCs w:val="20"/>
              </w:rPr>
            </w:pPr>
            <w:r w:rsidDel="00000000" w:rsidR="00000000" w:rsidRPr="00000000">
              <w:rPr>
                <w:color w:val="d44500"/>
                <w:sz w:val="20"/>
                <w:szCs w:val="20"/>
                <w:rtl w:val="0"/>
              </w:rPr>
              <w:t xml:space="preserve">862.485.3465</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spacing w:before="0" w:line="240" w:lineRule="auto"/>
              <w:rPr/>
            </w:pPr>
            <w:hyperlink r:id="rId8">
              <w:r w:rsidDel="00000000" w:rsidR="00000000" w:rsidRPr="00000000">
                <w:rPr>
                  <w:color w:val="1155cc"/>
                  <w:sz w:val="20"/>
                  <w:szCs w:val="20"/>
                  <w:u w:val="single"/>
                  <w:rtl w:val="0"/>
                </w:rPr>
                <w:t xml:space="preserve">limwualice@gmail.com </w:t>
              </w:r>
            </w:hyperlink>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hd w:fill="auto" w:val="clear"/>
              <w:spacing w:before="0" w:line="240" w:lineRule="auto"/>
              <w:rPr>
                <w:color w:val="d44500"/>
                <w:sz w:val="20"/>
                <w:szCs w:val="20"/>
              </w:rPr>
            </w:pPr>
            <w:hyperlink r:id="rId9">
              <w:r w:rsidDel="00000000" w:rsidR="00000000" w:rsidRPr="00000000">
                <w:rPr>
                  <w:color w:val="1155cc"/>
                  <w:sz w:val="20"/>
                  <w:szCs w:val="20"/>
                  <w:u w:val="single"/>
                  <w:rtl w:val="0"/>
                </w:rPr>
                <w:t xml:space="preserve">http://www.alicewulim.com</w:t>
              </w:r>
            </w:hyperlink>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auto" w:val="clear"/>
              <w:spacing w:before="0" w:line="240" w:lineRule="auto"/>
              <w:rPr>
                <w:color w:val="d44500"/>
                <w:sz w:val="20"/>
                <w:szCs w:val="20"/>
              </w:rPr>
            </w:pPr>
            <w:r w:rsidDel="00000000" w:rsidR="00000000" w:rsidRPr="00000000">
              <w:rPr>
                <w:rtl w:val="0"/>
              </w:rPr>
            </w:r>
          </w:p>
        </w:tc>
      </w:tr>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B">
            <w:pPr>
              <w:pStyle w:val="Heading1"/>
              <w:keepNext w:val="0"/>
              <w:keepLines w:val="0"/>
              <w:widowControl w:val="0"/>
              <w:spacing w:line="240" w:lineRule="auto"/>
              <w:rPr>
                <w:rFonts w:ascii="Lato" w:cs="Lato" w:eastAsia="Lato" w:hAnsi="Lato"/>
                <w:sz w:val="20"/>
                <w:szCs w:val="20"/>
              </w:rPr>
            </w:pPr>
            <w:bookmarkStart w:colFirst="0" w:colLast="0" w:name="_heading=h.1fob9te" w:id="2"/>
            <w:bookmarkEnd w:id="2"/>
            <w:sdt>
              <w:sdtPr>
                <w:tag w:val="goog_rdk_0"/>
              </w:sdtPr>
              <w:sdtContent>
                <w:r w:rsidDel="00000000" w:rsidR="00000000" w:rsidRPr="00000000">
                  <w:rPr>
                    <w:rFonts w:ascii="Arial Unicode MS" w:cs="Arial Unicode MS" w:eastAsia="Arial Unicode MS" w:hAnsi="Arial Unicode MS"/>
                    <w:sz w:val="28"/>
                    <w:szCs w:val="28"/>
                    <w:rtl w:val="0"/>
                  </w:rPr>
                  <w:t xml:space="preserve">ㅡ</w:t>
                </w:r>
              </w:sdtContent>
            </w:sdt>
            <w:r w:rsidDel="00000000" w:rsidR="00000000" w:rsidRPr="00000000">
              <w:rPr>
                <w:rtl w:val="0"/>
              </w:rPr>
            </w:r>
          </w:p>
          <w:p w:rsidR="00000000" w:rsidDel="00000000" w:rsidP="00000000" w:rsidRDefault="00000000" w:rsidRPr="00000000" w14:paraId="0000000C">
            <w:pPr>
              <w:pStyle w:val="Heading1"/>
              <w:keepNext w:val="0"/>
              <w:keepLines w:val="0"/>
              <w:widowControl w:val="0"/>
              <w:rPr/>
            </w:pPr>
            <w:bookmarkStart w:colFirst="0" w:colLast="0" w:name="_heading=h.3znysh7" w:id="3"/>
            <w:bookmarkEnd w:id="3"/>
            <w:r w:rsidDel="00000000" w:rsidR="00000000" w:rsidRPr="00000000">
              <w:rPr>
                <w:rtl w:val="0"/>
              </w:rPr>
              <w:t xml:space="preserve">Education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before="0" w:line="240" w:lineRule="auto"/>
              <w:ind w:left="0" w:firstLine="0"/>
              <w:rPr>
                <w:sz w:val="20"/>
                <w:szCs w:val="20"/>
              </w:rPr>
            </w:pPr>
            <w:r w:rsidDel="00000000" w:rsidR="00000000" w:rsidRPr="00000000">
              <w:rPr>
                <w:sz w:val="20"/>
                <w:szCs w:val="20"/>
              </w:rPr>
              <w:drawing>
                <wp:inline distB="114300" distT="114300" distL="114300" distR="114300">
                  <wp:extent cx="3981450" cy="254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keepNext w:val="0"/>
              <w:keepLines w:val="0"/>
              <w:spacing w:line="240" w:lineRule="auto"/>
              <w:ind w:left="0" w:firstLine="0"/>
              <w:rPr>
                <w:b w:val="0"/>
              </w:rPr>
            </w:pPr>
            <w:bookmarkStart w:colFirst="0" w:colLast="0" w:name="_heading=h.2et92p0" w:id="4"/>
            <w:bookmarkEnd w:id="4"/>
            <w:r w:rsidDel="00000000" w:rsidR="00000000" w:rsidRPr="00000000">
              <w:rPr>
                <w:rtl w:val="0"/>
              </w:rPr>
              <w:t xml:space="preserve">Syracuse University/ </w:t>
            </w:r>
            <w:r w:rsidDel="00000000" w:rsidR="00000000" w:rsidRPr="00000000">
              <w:rPr>
                <w:b w:val="0"/>
                <w:rtl w:val="0"/>
              </w:rPr>
              <w:t xml:space="preserve">PhD in Mathematics</w:t>
            </w:r>
          </w:p>
          <w:p w:rsidR="00000000" w:rsidDel="00000000" w:rsidP="00000000" w:rsidRDefault="00000000" w:rsidRPr="00000000" w14:paraId="0000000F">
            <w:pPr>
              <w:pStyle w:val="Heading3"/>
              <w:keepNext w:val="0"/>
              <w:keepLines w:val="0"/>
              <w:spacing w:before="0" w:line="240" w:lineRule="auto"/>
              <w:ind w:left="0" w:firstLine="0"/>
              <w:rPr/>
            </w:pPr>
            <w:bookmarkStart w:colFirst="0" w:colLast="0" w:name="_heading=h.tyjcwt" w:id="5"/>
            <w:bookmarkEnd w:id="5"/>
            <w:r w:rsidDel="00000000" w:rsidR="00000000" w:rsidRPr="00000000">
              <w:rPr>
                <w:rtl w:val="0"/>
              </w:rPr>
              <w:t xml:space="preserve">August 2015 - May 2021</w:t>
            </w:r>
          </w:p>
          <w:p w:rsidR="00000000" w:rsidDel="00000000" w:rsidP="00000000" w:rsidRDefault="00000000" w:rsidRPr="00000000" w14:paraId="00000010">
            <w:pPr>
              <w:spacing w:before="0" w:line="240" w:lineRule="auto"/>
              <w:rPr/>
            </w:pPr>
            <w:r w:rsidDel="00000000" w:rsidR="00000000" w:rsidRPr="00000000">
              <w:rPr>
                <w:rtl w:val="0"/>
              </w:rPr>
            </w:r>
          </w:p>
          <w:p w:rsidR="00000000" w:rsidDel="00000000" w:rsidP="00000000" w:rsidRDefault="00000000" w:rsidRPr="00000000" w14:paraId="00000011">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Thesis in Differential Geometry</w:t>
            </w:r>
          </w:p>
          <w:p w:rsidR="00000000" w:rsidDel="00000000" w:rsidP="00000000" w:rsidRDefault="00000000" w:rsidRPr="00000000" w14:paraId="00000012">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Received Kibbey Prize for excellence in PhD research. </w:t>
            </w:r>
          </w:p>
          <w:p w:rsidR="00000000" w:rsidDel="00000000" w:rsidP="00000000" w:rsidRDefault="00000000" w:rsidRPr="00000000" w14:paraId="00000013">
            <w:pPr>
              <w:pStyle w:val="Heading2"/>
              <w:keepNext w:val="0"/>
              <w:keepLines w:val="0"/>
              <w:spacing w:before="320" w:line="240" w:lineRule="auto"/>
              <w:ind w:left="0" w:firstLine="0"/>
              <w:rPr>
                <w:b w:val="0"/>
              </w:rPr>
            </w:pPr>
            <w:bookmarkStart w:colFirst="0" w:colLast="0" w:name="_heading=h.3dy6vkm" w:id="6"/>
            <w:bookmarkEnd w:id="6"/>
            <w:r w:rsidDel="00000000" w:rsidR="00000000" w:rsidRPr="00000000">
              <w:rPr>
                <w:rtl w:val="0"/>
              </w:rPr>
              <w:t xml:space="preserve">Syracuse University </w:t>
            </w:r>
            <w:r w:rsidDel="00000000" w:rsidR="00000000" w:rsidRPr="00000000">
              <w:rPr>
                <w:b w:val="0"/>
                <w:rtl w:val="0"/>
              </w:rPr>
              <w:t xml:space="preserve">/ MS in Mathematics</w:t>
            </w:r>
          </w:p>
          <w:p w:rsidR="00000000" w:rsidDel="00000000" w:rsidP="00000000" w:rsidRDefault="00000000" w:rsidRPr="00000000" w14:paraId="00000014">
            <w:pPr>
              <w:pStyle w:val="Heading3"/>
              <w:keepNext w:val="0"/>
              <w:keepLines w:val="0"/>
              <w:spacing w:before="0" w:line="240" w:lineRule="auto"/>
              <w:ind w:left="0" w:firstLine="0"/>
              <w:rPr/>
            </w:pPr>
            <w:bookmarkStart w:colFirst="0" w:colLast="0" w:name="_heading=h.1t3h5sf" w:id="7"/>
            <w:bookmarkEnd w:id="7"/>
            <w:r w:rsidDel="00000000" w:rsidR="00000000" w:rsidRPr="00000000">
              <w:rPr>
                <w:rtl w:val="0"/>
              </w:rPr>
              <w:t xml:space="preserve">August 2015 - May 2018</w:t>
            </w:r>
          </w:p>
          <w:p w:rsidR="00000000" w:rsidDel="00000000" w:rsidP="00000000" w:rsidRDefault="00000000" w:rsidRPr="00000000" w14:paraId="00000015">
            <w:pPr>
              <w:spacing w:before="0" w:line="240" w:lineRule="auto"/>
              <w:rPr/>
            </w:pPr>
            <w:r w:rsidDel="00000000" w:rsidR="00000000" w:rsidRPr="00000000">
              <w:rPr>
                <w:rtl w:val="0"/>
              </w:rPr>
            </w:r>
          </w:p>
          <w:p w:rsidR="00000000" w:rsidDel="00000000" w:rsidP="00000000" w:rsidRDefault="00000000" w:rsidRPr="00000000" w14:paraId="00000016">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Relevant courses include: Probability and Statistics (4 graduate courses), Enumeration, Design, and Matroids, Graph Theory, Functions in Complex Variables, Calculus on Manifolds</w:t>
            </w:r>
          </w:p>
          <w:p w:rsidR="00000000" w:rsidDel="00000000" w:rsidP="00000000" w:rsidRDefault="00000000" w:rsidRPr="00000000" w14:paraId="00000017">
            <w:pPr>
              <w:pStyle w:val="Heading2"/>
              <w:keepNext w:val="0"/>
              <w:keepLines w:val="0"/>
              <w:spacing w:before="320" w:line="240" w:lineRule="auto"/>
              <w:ind w:left="0" w:firstLine="0"/>
              <w:rPr>
                <w:b w:val="0"/>
              </w:rPr>
            </w:pPr>
            <w:bookmarkStart w:colFirst="0" w:colLast="0" w:name="_heading=h.4d34og8" w:id="8"/>
            <w:bookmarkEnd w:id="8"/>
            <w:r w:rsidDel="00000000" w:rsidR="00000000" w:rsidRPr="00000000">
              <w:rPr>
                <w:rtl w:val="0"/>
              </w:rPr>
              <w:t xml:space="preserve">University of California, Los Angeles </w:t>
            </w:r>
            <w:r w:rsidDel="00000000" w:rsidR="00000000" w:rsidRPr="00000000">
              <w:rPr>
                <w:b w:val="0"/>
                <w:rtl w:val="0"/>
              </w:rPr>
              <w:t xml:space="preserve">/ BS in Mathematics</w:t>
            </w:r>
          </w:p>
          <w:p w:rsidR="00000000" w:rsidDel="00000000" w:rsidP="00000000" w:rsidRDefault="00000000" w:rsidRPr="00000000" w14:paraId="00000018">
            <w:pPr>
              <w:pStyle w:val="Heading3"/>
              <w:keepNext w:val="0"/>
              <w:keepLines w:val="0"/>
              <w:spacing w:before="0" w:line="240" w:lineRule="auto"/>
              <w:ind w:left="0" w:firstLine="0"/>
              <w:rPr/>
            </w:pPr>
            <w:bookmarkStart w:colFirst="0" w:colLast="0" w:name="_heading=h.2s8eyo1" w:id="9"/>
            <w:bookmarkEnd w:id="9"/>
            <w:r w:rsidDel="00000000" w:rsidR="00000000" w:rsidRPr="00000000">
              <w:rPr>
                <w:rtl w:val="0"/>
              </w:rPr>
              <w:t xml:space="preserve">August 2011 - May 2015</w:t>
            </w:r>
          </w:p>
          <w:p w:rsidR="00000000" w:rsidDel="00000000" w:rsidP="00000000" w:rsidRDefault="00000000" w:rsidRPr="00000000" w14:paraId="00000019">
            <w:pPr>
              <w:spacing w:before="0" w:line="240" w:lineRule="auto"/>
              <w:rPr/>
            </w:pPr>
            <w:r w:rsidDel="00000000" w:rsidR="00000000" w:rsidRPr="00000000">
              <w:rPr>
                <w:rtl w:val="0"/>
              </w:rPr>
            </w:r>
          </w:p>
          <w:p w:rsidR="00000000" w:rsidDel="00000000" w:rsidP="00000000" w:rsidRDefault="00000000" w:rsidRPr="00000000" w14:paraId="0000001A">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Relevant courses include: Fourier Analysis, Introduction to C++</w:t>
            </w:r>
          </w:p>
          <w:p w:rsidR="00000000" w:rsidDel="00000000" w:rsidP="00000000" w:rsidRDefault="00000000" w:rsidRPr="00000000" w14:paraId="0000001B">
            <w:pPr>
              <w:spacing w:before="0" w:line="240" w:lineRule="auto"/>
              <w:ind w:left="0" w:firstLine="0"/>
              <w:rPr/>
            </w:pPr>
            <w:r w:rsidDel="00000000" w:rsidR="00000000" w:rsidRPr="00000000">
              <w:rPr>
                <w:rtl w:val="0"/>
              </w:rPr>
            </w:r>
          </w:p>
        </w:tc>
      </w:tr>
      <w:tr>
        <w:trPr>
          <w:cantSplit w:val="0"/>
          <w:trHeight w:val="53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sdt>
              <w:sdtPr>
                <w:tag w:val="goog_rdk_1"/>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1D">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heading=h.17dp8vu" w:id="10"/>
            <w:bookmarkEnd w:id="10"/>
            <w:r w:rsidDel="00000000" w:rsidR="00000000" w:rsidRPr="00000000">
              <w:rPr>
                <w:rFonts w:ascii="Raleway" w:cs="Raleway" w:eastAsia="Raleway" w:hAnsi="Raleway"/>
                <w:b w:val="1"/>
                <w:sz w:val="24"/>
                <w:szCs w:val="24"/>
                <w:rtl w:val="0"/>
              </w:rPr>
              <w:t xml:space="preserve">Experience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keepNext w:val="0"/>
              <w:keepLines w:val="0"/>
              <w:widowControl w:val="0"/>
              <w:spacing w:before="320" w:line="240" w:lineRule="auto"/>
              <w:rPr>
                <w:b w:val="0"/>
              </w:rPr>
            </w:pPr>
            <w:bookmarkStart w:colFirst="0" w:colLast="0" w:name="_heading=h.3rdcrjn" w:id="11"/>
            <w:bookmarkEnd w:id="11"/>
            <w:r w:rsidDel="00000000" w:rsidR="00000000" w:rsidRPr="00000000">
              <w:rPr>
                <w:rtl w:val="0"/>
              </w:rPr>
              <w:t xml:space="preserve">Hack for LA / </w:t>
            </w:r>
            <w:r w:rsidDel="00000000" w:rsidR="00000000" w:rsidRPr="00000000">
              <w:rPr>
                <w:b w:val="0"/>
                <w:rtl w:val="0"/>
              </w:rPr>
              <w:t xml:space="preserve">Data Scientist (Volunteer)</w:t>
            </w:r>
          </w:p>
          <w:p w:rsidR="00000000" w:rsidDel="00000000" w:rsidP="00000000" w:rsidRDefault="00000000" w:rsidRPr="00000000" w14:paraId="00000020">
            <w:pPr>
              <w:pStyle w:val="Heading3"/>
              <w:keepNext w:val="0"/>
              <w:keepLines w:val="0"/>
              <w:widowControl w:val="0"/>
              <w:spacing w:before="0" w:line="240" w:lineRule="auto"/>
              <w:rPr/>
            </w:pPr>
            <w:bookmarkStart w:colFirst="0" w:colLast="0" w:name="_heading=h.26in1rg" w:id="12"/>
            <w:bookmarkEnd w:id="12"/>
            <w:r w:rsidDel="00000000" w:rsidR="00000000" w:rsidRPr="00000000">
              <w:rPr>
                <w:rtl w:val="0"/>
              </w:rPr>
              <w:t xml:space="preserve">January  2023 - Current</w:t>
            </w:r>
          </w:p>
          <w:p w:rsidR="00000000" w:rsidDel="00000000" w:rsidP="00000000" w:rsidRDefault="00000000" w:rsidRPr="00000000" w14:paraId="00000021">
            <w:pPr>
              <w:numPr>
                <w:ilvl w:val="0"/>
                <w:numId w:val="2"/>
              </w:numPr>
              <w:spacing w:after="0" w:before="24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Designing and implementing a data cleaning pipeline to transform raw input data from the Socrata API related to LA city parking and update the Google Cloud Platform database with geospatial data</w:t>
            </w:r>
            <w:r w:rsidDel="00000000" w:rsidR="00000000" w:rsidRPr="00000000">
              <w:rPr>
                <w:rtl w:val="0"/>
              </w:rPr>
            </w:r>
          </w:p>
          <w:p w:rsidR="00000000" w:rsidDel="00000000" w:rsidP="00000000" w:rsidRDefault="00000000" w:rsidRPr="00000000" w14:paraId="00000022">
            <w:pPr>
              <w:numPr>
                <w:ilvl w:val="0"/>
                <w:numId w:val="2"/>
              </w:numPr>
              <w:spacing w:after="0" w:before="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Developing a list of data cleaning steps to ensure the data meets the client's requirements</w:t>
            </w:r>
            <w:r w:rsidDel="00000000" w:rsidR="00000000" w:rsidRPr="00000000">
              <w:rPr>
                <w:rtl w:val="0"/>
              </w:rPr>
            </w:r>
          </w:p>
          <w:p w:rsidR="00000000" w:rsidDel="00000000" w:rsidP="00000000" w:rsidRDefault="00000000" w:rsidRPr="00000000" w14:paraId="00000023">
            <w:pPr>
              <w:numPr>
                <w:ilvl w:val="0"/>
                <w:numId w:val="2"/>
              </w:numPr>
              <w:spacing w:after="0" w:before="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Creating code to extract, transform, and load data into the database</w:t>
            </w:r>
            <w:r w:rsidDel="00000000" w:rsidR="00000000" w:rsidRPr="00000000">
              <w:rPr>
                <w:rtl w:val="0"/>
              </w:rPr>
            </w:r>
          </w:p>
          <w:p w:rsidR="00000000" w:rsidDel="00000000" w:rsidP="00000000" w:rsidRDefault="00000000" w:rsidRPr="00000000" w14:paraId="00000024">
            <w:pPr>
              <w:numPr>
                <w:ilvl w:val="0"/>
                <w:numId w:val="2"/>
              </w:numPr>
              <w:spacing w:after="0" w:before="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Conducting multiple tests to ensure data is correctly formatted and cleaned</w:t>
            </w:r>
            <w:r w:rsidDel="00000000" w:rsidR="00000000" w:rsidRPr="00000000">
              <w:rPr>
                <w:rtl w:val="0"/>
              </w:rPr>
            </w:r>
          </w:p>
          <w:p w:rsidR="00000000" w:rsidDel="00000000" w:rsidP="00000000" w:rsidRDefault="00000000" w:rsidRPr="00000000" w14:paraId="00000025">
            <w:pPr>
              <w:numPr>
                <w:ilvl w:val="0"/>
                <w:numId w:val="2"/>
              </w:numPr>
              <w:spacing w:after="0" w:before="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Deploying the pipeline to GCP for real-time data processing and updates</w:t>
            </w:r>
            <w:r w:rsidDel="00000000" w:rsidR="00000000" w:rsidRPr="00000000">
              <w:rPr>
                <w:rtl w:val="0"/>
              </w:rPr>
            </w:r>
          </w:p>
          <w:p w:rsidR="00000000" w:rsidDel="00000000" w:rsidP="00000000" w:rsidRDefault="00000000" w:rsidRPr="00000000" w14:paraId="00000026">
            <w:pPr>
              <w:numPr>
                <w:ilvl w:val="0"/>
                <w:numId w:val="2"/>
              </w:numPr>
              <w:spacing w:after="0" w:before="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Managing the end-to-end project, from initial requirements gathering to final deployment, ensuring timelines and deliverables are met</w:t>
            </w:r>
            <w:r w:rsidDel="00000000" w:rsidR="00000000" w:rsidRPr="00000000">
              <w:rPr>
                <w:rtl w:val="0"/>
              </w:rPr>
            </w:r>
          </w:p>
          <w:p w:rsidR="00000000" w:rsidDel="00000000" w:rsidP="00000000" w:rsidRDefault="00000000" w:rsidRPr="00000000" w14:paraId="00000027">
            <w:pPr>
              <w:numPr>
                <w:ilvl w:val="0"/>
                <w:numId w:val="2"/>
              </w:numPr>
              <w:spacing w:after="0" w:before="0" w:line="240" w:lineRule="auto"/>
              <w:ind w:left="147" w:hanging="147"/>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Visualized data using Looker Studio</w:t>
            </w:r>
            <w:r w:rsidDel="00000000" w:rsidR="00000000" w:rsidRPr="00000000">
              <w:rPr>
                <w:rtl w:val="0"/>
              </w:rPr>
            </w:r>
          </w:p>
          <w:p w:rsidR="00000000" w:rsidDel="00000000" w:rsidP="00000000" w:rsidRDefault="00000000" w:rsidRPr="00000000" w14:paraId="00000028">
            <w:pPr>
              <w:numPr>
                <w:ilvl w:val="0"/>
                <w:numId w:val="2"/>
              </w:numPr>
              <w:spacing w:after="240" w:before="0" w:line="240" w:lineRule="auto"/>
              <w:ind w:left="147" w:hanging="147"/>
              <w:rPr>
                <w:rFonts w:ascii="Arial" w:cs="Arial" w:eastAsia="Arial" w:hAnsi="Arial"/>
              </w:rPr>
            </w:pPr>
            <w:r w:rsidDel="00000000" w:rsidR="00000000" w:rsidRPr="00000000">
              <w:rPr>
                <w:rFonts w:ascii="Helvetica Neue" w:cs="Helvetica Neue" w:eastAsia="Helvetica Neue" w:hAnsi="Helvetica Neue"/>
                <w:sz w:val="20"/>
                <w:szCs w:val="20"/>
                <w:rtl w:val="0"/>
              </w:rPr>
              <w:t xml:space="preserve">Collaborated with team members to troubleshoot and resolve any issues that arose during the project</w:t>
            </w:r>
            <w:r w:rsidDel="00000000" w:rsidR="00000000" w:rsidRPr="00000000">
              <w:rPr>
                <w:rtl w:val="0"/>
              </w:rPr>
            </w:r>
          </w:p>
          <w:p w:rsidR="00000000" w:rsidDel="00000000" w:rsidP="00000000" w:rsidRDefault="00000000" w:rsidRPr="00000000" w14:paraId="00000029">
            <w:pPr>
              <w:spacing w:before="0" w:line="240"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A">
            <w:pPr>
              <w:spacing w:before="0" w:line="240"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B">
            <w:pPr>
              <w:spacing w:before="0" w:line="240"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C">
            <w:pPr>
              <w:spacing w:before="0" w:line="240" w:lineRule="auto"/>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D">
            <w:pPr>
              <w:spacing w:before="0" w:line="240" w:lineRule="auto"/>
              <w:rPr>
                <w:sz w:val="20"/>
                <w:szCs w:val="20"/>
              </w:rPr>
            </w:pPr>
            <w:r w:rsidDel="00000000" w:rsidR="00000000" w:rsidRPr="00000000">
              <w:rPr>
                <w:rtl w:val="0"/>
              </w:rPr>
            </w:r>
          </w:p>
          <w:p w:rsidR="00000000" w:rsidDel="00000000" w:rsidP="00000000" w:rsidRDefault="00000000" w:rsidRPr="00000000" w14:paraId="0000002E">
            <w:pPr>
              <w:pStyle w:val="Heading2"/>
              <w:keepNext w:val="0"/>
              <w:keepLines w:val="0"/>
              <w:widowControl w:val="0"/>
              <w:pBdr>
                <w:top w:space="0" w:sz="0" w:val="nil"/>
                <w:left w:space="0" w:sz="0" w:val="nil"/>
                <w:bottom w:space="0" w:sz="0" w:val="nil"/>
                <w:right w:space="0" w:sz="0" w:val="nil"/>
                <w:between w:space="0" w:sz="0" w:val="nil"/>
              </w:pBdr>
              <w:shd w:fill="auto" w:val="clear"/>
              <w:spacing w:before="120" w:line="240" w:lineRule="auto"/>
              <w:rPr>
                <w:b w:val="0"/>
              </w:rPr>
            </w:pPr>
            <w:bookmarkStart w:colFirst="0" w:colLast="0" w:name="_heading=h.lnxbz9" w:id="13"/>
            <w:bookmarkEnd w:id="13"/>
            <w:r w:rsidDel="00000000" w:rsidR="00000000" w:rsidRPr="00000000">
              <w:rPr>
                <w:rtl w:val="0"/>
              </w:rPr>
              <w:t xml:space="preserve">City of Hope / </w:t>
            </w:r>
            <w:r w:rsidDel="00000000" w:rsidR="00000000" w:rsidRPr="00000000">
              <w:rPr>
                <w:b w:val="0"/>
                <w:rtl w:val="0"/>
              </w:rPr>
              <w:t xml:space="preserve">Data Scientist (Research fellowship)</w:t>
            </w:r>
          </w:p>
          <w:p w:rsidR="00000000" w:rsidDel="00000000" w:rsidP="00000000" w:rsidRDefault="00000000" w:rsidRPr="00000000" w14:paraId="0000002F">
            <w:pPr>
              <w:pStyle w:val="Heading3"/>
              <w:keepNext w:val="0"/>
              <w:keepLines w:val="0"/>
              <w:widowControl w:val="0"/>
              <w:spacing w:before="0" w:line="240" w:lineRule="auto"/>
              <w:rPr/>
            </w:pPr>
            <w:bookmarkStart w:colFirst="0" w:colLast="0" w:name="_heading=h.35nkun2" w:id="14"/>
            <w:bookmarkEnd w:id="14"/>
            <w:r w:rsidDel="00000000" w:rsidR="00000000" w:rsidRPr="00000000">
              <w:rPr>
                <w:rtl w:val="0"/>
              </w:rPr>
              <w:t xml:space="preserve">April 2022 - October 2022</w:t>
            </w:r>
          </w:p>
          <w:p w:rsidR="00000000" w:rsidDel="00000000" w:rsidP="00000000" w:rsidRDefault="00000000" w:rsidRPr="00000000" w14:paraId="00000030">
            <w:pPr>
              <w:pStyle w:val="Heading2"/>
              <w:keepNext w:val="0"/>
              <w:keepLines w:val="0"/>
              <w:widowControl w:val="0"/>
              <w:pBdr>
                <w:top w:space="0" w:sz="0" w:val="nil"/>
                <w:left w:space="0" w:sz="0" w:val="nil"/>
                <w:bottom w:space="0" w:sz="0" w:val="nil"/>
                <w:right w:space="0" w:sz="0" w:val="nil"/>
                <w:between w:space="0" w:sz="0" w:val="nil"/>
              </w:pBdr>
              <w:shd w:fill="auto" w:val="clear"/>
              <w:spacing w:before="120" w:line="240" w:lineRule="auto"/>
              <w:rPr>
                <w:rFonts w:ascii="Lato" w:cs="Lato" w:eastAsia="Lato" w:hAnsi="Lato"/>
                <w:b w:val="0"/>
                <w:sz w:val="22"/>
                <w:szCs w:val="22"/>
              </w:rPr>
            </w:pPr>
            <w:bookmarkStart w:colFirst="0" w:colLast="0" w:name="_heading=h.1ksv4uv" w:id="15"/>
            <w:bookmarkEnd w:id="15"/>
            <w:r w:rsidDel="00000000" w:rsidR="00000000" w:rsidRPr="00000000">
              <w:rPr>
                <w:rtl w:val="0"/>
              </w:rPr>
            </w:r>
          </w:p>
          <w:p w:rsidR="00000000" w:rsidDel="00000000" w:rsidP="00000000" w:rsidRDefault="00000000" w:rsidRPr="00000000" w14:paraId="00000031">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Used an unsupervised learning machine learning predictive model in Python and SQL, statistical model, and advanced data analysis to discover statistically significant correlation between breast cancer genomic clusters and tnm-staging as well as breast cancer biomarker sets. </w:t>
            </w:r>
          </w:p>
          <w:p w:rsidR="00000000" w:rsidDel="00000000" w:rsidP="00000000" w:rsidRDefault="00000000" w:rsidRPr="00000000" w14:paraId="00000032">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Learned about breast cancer and machine learning techniques, while adapting projects to doctors’ needs. Completed technical portion of data science project, manuscript is now in preparation. </w:t>
            </w:r>
          </w:p>
          <w:p w:rsidR="00000000" w:rsidDel="00000000" w:rsidP="00000000" w:rsidRDefault="00000000" w:rsidRPr="00000000" w14:paraId="00000033">
            <w:pPr>
              <w:spacing w:before="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4">
            <w:pPr>
              <w:spacing w:before="0"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How this was accomplished:</w:t>
            </w:r>
          </w:p>
          <w:p w:rsidR="00000000" w:rsidDel="00000000" w:rsidP="00000000" w:rsidRDefault="00000000" w:rsidRPr="00000000" w14:paraId="00000035">
            <w:pPr>
              <w:spacing w:before="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6">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Goal: use unsupervised learning model to cluster large datasets of patient genomic data, find statistical correlation between engineered patient features and the detected clusters</w:t>
            </w:r>
          </w:p>
          <w:p w:rsidR="00000000" w:rsidDel="00000000" w:rsidP="00000000" w:rsidRDefault="00000000" w:rsidRPr="00000000" w14:paraId="00000037">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Collected big data: Queried terabytes of data from over 30 satellite hospital databases; transformed and combined data into cleansed dataframes with hundreds of features</w:t>
            </w:r>
          </w:p>
          <w:p w:rsidR="00000000" w:rsidDel="00000000" w:rsidP="00000000" w:rsidRDefault="00000000" w:rsidRPr="00000000" w14:paraId="00000038">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Clustered data: Constructed k-modes clustering model and detected genomic clusters of patient data in order to analyze genomic features</w:t>
            </w:r>
          </w:p>
          <w:p w:rsidR="00000000" w:rsidDel="00000000" w:rsidP="00000000" w:rsidRDefault="00000000" w:rsidRPr="00000000" w14:paraId="00000039">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Engineered features: Used domain knowledge to engineer dozens of new features from patient data to test for correlation with genomic clusters</w:t>
            </w:r>
          </w:p>
          <w:p w:rsidR="00000000" w:rsidDel="00000000" w:rsidP="00000000" w:rsidRDefault="00000000" w:rsidRPr="00000000" w14:paraId="0000003A">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Performed statistical analyses using analytical tools,: Performed non-parametric significance testing which revealed statistically significant correlations between several patient features and the genomic clusters</w:t>
            </w:r>
          </w:p>
          <w:p w:rsidR="00000000" w:rsidDel="00000000" w:rsidP="00000000" w:rsidRDefault="00000000" w:rsidRPr="00000000" w14:paraId="0000003B">
            <w:pPr>
              <w:numPr>
                <w:ilvl w:val="0"/>
                <w:numId w:val="4"/>
              </w:numPr>
              <w:spacing w:before="0" w:line="240" w:lineRule="auto"/>
              <w:ind w:left="147" w:hanging="14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Communicated findings: Presented the findings to business partners, collaborators, and non-experts </w:t>
            </w:r>
          </w:p>
          <w:p w:rsidR="00000000" w:rsidDel="00000000" w:rsidP="00000000" w:rsidRDefault="00000000" w:rsidRPr="00000000" w14:paraId="0000003C">
            <w:pPr>
              <w:pStyle w:val="Heading2"/>
              <w:keepNext w:val="0"/>
              <w:keepLines w:val="0"/>
              <w:widowControl w:val="0"/>
              <w:pBdr>
                <w:top w:space="0" w:sz="0" w:val="nil"/>
                <w:left w:space="0" w:sz="0" w:val="nil"/>
                <w:bottom w:space="0" w:sz="0" w:val="nil"/>
                <w:right w:space="0" w:sz="0" w:val="nil"/>
                <w:between w:space="0" w:sz="0" w:val="nil"/>
              </w:pBdr>
              <w:shd w:fill="auto" w:val="clear"/>
              <w:spacing w:before="320" w:line="240" w:lineRule="auto"/>
              <w:rPr>
                <w:rFonts w:ascii="Lato" w:cs="Lato" w:eastAsia="Lato" w:hAnsi="Lato"/>
                <w:b w:val="0"/>
                <w:sz w:val="22"/>
                <w:szCs w:val="22"/>
              </w:rPr>
            </w:pPr>
            <w:bookmarkStart w:colFirst="0" w:colLast="0" w:name="_heading=h.44sinio" w:id="16"/>
            <w:bookmarkEnd w:id="16"/>
            <w:r w:rsidDel="00000000" w:rsidR="00000000" w:rsidRPr="00000000">
              <w:rPr>
                <w:rtl w:val="0"/>
              </w:rPr>
              <w:t xml:space="preserve">Syracuse University</w:t>
            </w:r>
            <w:r w:rsidDel="00000000" w:rsidR="00000000" w:rsidRPr="00000000">
              <w:rPr>
                <w:rFonts w:ascii="Lato" w:cs="Lato" w:eastAsia="Lato" w:hAnsi="Lato"/>
                <w:sz w:val="22"/>
                <w:szCs w:val="22"/>
                <w:rtl w:val="0"/>
              </w:rPr>
              <w:t xml:space="preserve"> / </w:t>
            </w:r>
            <w:r w:rsidDel="00000000" w:rsidR="00000000" w:rsidRPr="00000000">
              <w:rPr>
                <w:rFonts w:ascii="Helvetica Neue" w:cs="Helvetica Neue" w:eastAsia="Helvetica Neue" w:hAnsi="Helvetica Neue"/>
                <w:b w:val="0"/>
                <w:sz w:val="24"/>
                <w:szCs w:val="24"/>
                <w:rtl w:val="0"/>
              </w:rPr>
              <w:t xml:space="preserve">PhD Researcher</w:t>
            </w:r>
            <w:r w:rsidDel="00000000" w:rsidR="00000000" w:rsidRPr="00000000">
              <w:rPr>
                <w:rtl w:val="0"/>
              </w:rPr>
            </w:r>
          </w:p>
          <w:p w:rsidR="00000000" w:rsidDel="00000000" w:rsidP="00000000" w:rsidRDefault="00000000" w:rsidRPr="00000000" w14:paraId="0000003D">
            <w:pPr>
              <w:pStyle w:val="Heading3"/>
              <w:keepNext w:val="0"/>
              <w:keepLines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0"/>
                <w:sz w:val="18"/>
                <w:szCs w:val="18"/>
              </w:rPr>
            </w:pPr>
            <w:bookmarkStart w:colFirst="0" w:colLast="0" w:name="_heading=h.2jxsxqh" w:id="17"/>
            <w:bookmarkEnd w:id="17"/>
            <w:r w:rsidDel="00000000" w:rsidR="00000000" w:rsidRPr="00000000">
              <w:rPr>
                <w:rtl w:val="0"/>
              </w:rPr>
              <w:t xml:space="preserve">August</w:t>
            </w:r>
            <w:r w:rsidDel="00000000" w:rsidR="00000000" w:rsidRPr="00000000">
              <w:rPr>
                <w:rFonts w:ascii="Lato" w:cs="Lato" w:eastAsia="Lato" w:hAnsi="Lato"/>
                <w:b w:val="0"/>
                <w:sz w:val="18"/>
                <w:szCs w:val="18"/>
                <w:rtl w:val="0"/>
              </w:rPr>
              <w:t xml:space="preserve"> </w:t>
            </w:r>
            <w:r w:rsidDel="00000000" w:rsidR="00000000" w:rsidRPr="00000000">
              <w:rPr>
                <w:rtl w:val="0"/>
              </w:rPr>
              <w:t xml:space="preserve">2015</w:t>
            </w:r>
            <w:r w:rsidDel="00000000" w:rsidR="00000000" w:rsidRPr="00000000">
              <w:rPr>
                <w:rFonts w:ascii="Lato" w:cs="Lato" w:eastAsia="Lato" w:hAnsi="Lato"/>
                <w:b w:val="0"/>
                <w:sz w:val="18"/>
                <w:szCs w:val="18"/>
                <w:rtl w:val="0"/>
              </w:rPr>
              <w:t xml:space="preserve"> - </w:t>
            </w:r>
            <w:r w:rsidDel="00000000" w:rsidR="00000000" w:rsidRPr="00000000">
              <w:rPr>
                <w:rtl w:val="0"/>
              </w:rPr>
              <w:t xml:space="preserve">May 2021</w:t>
            </w:r>
            <w:r w:rsidDel="00000000" w:rsidR="00000000" w:rsidRPr="00000000">
              <w:rPr>
                <w:rtl w:val="0"/>
              </w:rPr>
            </w:r>
          </w:p>
          <w:p w:rsidR="00000000" w:rsidDel="00000000" w:rsidP="00000000" w:rsidRDefault="00000000" w:rsidRPr="00000000" w14:paraId="0000003E">
            <w:pPr>
              <w:spacing w:before="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F">
            <w:pPr>
              <w:spacing w:before="0"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0">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Wrote 2 single-author differential geometry research papers which were accepted for publication in prestigious journals.</w:t>
            </w:r>
          </w:p>
          <w:p w:rsidR="00000000" w:rsidDel="00000000" w:rsidP="00000000" w:rsidRDefault="00000000" w:rsidRPr="00000000" w14:paraId="00000041">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Used Python to compute explicit solutions to N-quasi Einstein equation under certain constraints. </w:t>
            </w:r>
          </w:p>
          <w:p w:rsidR="00000000" w:rsidDel="00000000" w:rsidP="00000000" w:rsidRDefault="00000000" w:rsidRPr="00000000" w14:paraId="00000042">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Gave 12 presentations at conferences and invited talks where I communicated results to various sized audiences. </w:t>
            </w:r>
          </w:p>
          <w:p w:rsidR="00000000" w:rsidDel="00000000" w:rsidP="00000000" w:rsidRDefault="00000000" w:rsidRPr="00000000" w14:paraId="00000043">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Received Kibbey award for demonstrating excellence in PhD research.</w:t>
            </w:r>
          </w:p>
          <w:p w:rsidR="00000000" w:rsidDel="00000000" w:rsidP="00000000" w:rsidRDefault="00000000" w:rsidRPr="00000000" w14:paraId="00000044">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sz w:val="20"/>
                <w:szCs w:val="20"/>
                <w:rtl w:val="0"/>
              </w:rPr>
              <w:t xml:space="preserve">Studied graduate level statistics and probability courses</w:t>
            </w:r>
            <w:r w:rsidDel="00000000" w:rsidR="00000000" w:rsidRPr="00000000">
              <w:rPr>
                <w:rtl w:val="0"/>
              </w:rPr>
            </w:r>
          </w:p>
          <w:p w:rsidR="00000000" w:rsidDel="00000000" w:rsidP="00000000" w:rsidRDefault="00000000" w:rsidRPr="00000000" w14:paraId="00000045">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sz w:val="20"/>
                <w:szCs w:val="20"/>
                <w:rtl w:val="0"/>
              </w:rPr>
              <w:t xml:space="preserve">Studied Calculus of variations and Euclidean and non-Euclidean geometry, which have applications in mathematical optimization and satellite access geometry, respectively</w:t>
            </w:r>
            <w:r w:rsidDel="00000000" w:rsidR="00000000" w:rsidRPr="00000000">
              <w:rPr>
                <w:rtl w:val="0"/>
              </w:rPr>
            </w:r>
          </w:p>
          <w:p w:rsidR="00000000" w:rsidDel="00000000" w:rsidP="00000000" w:rsidRDefault="00000000" w:rsidRPr="00000000" w14:paraId="00000046">
            <w:pPr>
              <w:spacing w:before="0" w:line="240" w:lineRule="auto"/>
              <w:ind w:left="0" w:firstLine="0"/>
              <w:rPr>
                <w:sz w:val="20"/>
                <w:szCs w:val="20"/>
                <w:shd w:fill="d9ead3" w:val="clea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sdt>
              <w:sdtPr>
                <w:tag w:val="goog_rdk_2"/>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48">
            <w:pPr>
              <w:pStyle w:val="Heading1"/>
              <w:keepNext w:val="0"/>
              <w:keepLines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heading=h.z337ya" w:id="18"/>
            <w:bookmarkEnd w:id="18"/>
            <w:r w:rsidDel="00000000" w:rsidR="00000000" w:rsidRPr="00000000">
              <w:rPr>
                <w:rtl w:val="0"/>
              </w:rPr>
              <w:t xml:space="preserve">Research Papers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10"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before="0" w:line="240" w:lineRule="auto"/>
              <w:ind w:left="311"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B">
            <w:pPr>
              <w:numPr>
                <w:ilvl w:val="0"/>
                <w:numId w:val="3"/>
              </w:numPr>
              <w:spacing w:before="0" w:line="240" w:lineRule="auto"/>
              <w:ind w:left="311" w:hanging="311"/>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Clustering whole-exome sequences of breast cancer reveals association with staging and molecular subtype, in preparation</w:t>
            </w:r>
          </w:p>
          <w:p w:rsidR="00000000" w:rsidDel="00000000" w:rsidP="00000000" w:rsidRDefault="00000000" w:rsidRPr="00000000" w14:paraId="0000004C">
            <w:pPr>
              <w:numPr>
                <w:ilvl w:val="0"/>
                <w:numId w:val="3"/>
              </w:numPr>
              <w:spacing w:before="0" w:line="240" w:lineRule="auto"/>
              <w:ind w:left="311" w:hanging="311"/>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Splitting Theorem and Topology of Noncompact Spaces with Nonnegative N-Bakry Emery Ricci Curvature; </w:t>
            </w:r>
            <w:r w:rsidDel="00000000" w:rsidR="00000000" w:rsidRPr="00000000">
              <w:rPr>
                <w:rFonts w:ascii="Helvetica Neue" w:cs="Helvetica Neue" w:eastAsia="Helvetica Neue" w:hAnsi="Helvetica Neue"/>
                <w:sz w:val="20"/>
                <w:szCs w:val="20"/>
                <w:rtl w:val="0"/>
              </w:rPr>
              <w:t xml:space="preserve">Proceedings of the AMS, </w:t>
            </w:r>
            <w:r w:rsidDel="00000000" w:rsidR="00000000" w:rsidRPr="00000000">
              <w:rPr>
                <w:rFonts w:ascii="Helvetica Neue" w:cs="Helvetica Neue" w:eastAsia="Helvetica Neue" w:hAnsi="Helvetica Neue"/>
                <w:sz w:val="19"/>
                <w:szCs w:val="19"/>
                <w:rtl w:val="0"/>
              </w:rPr>
              <w:t xml:space="preserve">May 2021; </w:t>
            </w:r>
            <w:hyperlink r:id="rId10">
              <w:r w:rsidDel="00000000" w:rsidR="00000000" w:rsidRPr="00000000">
                <w:rPr>
                  <w:rFonts w:ascii="Helvetica Neue" w:cs="Helvetica Neue" w:eastAsia="Helvetica Neue" w:hAnsi="Helvetica Neue"/>
                  <w:sz w:val="19"/>
                  <w:szCs w:val="19"/>
                  <w:u w:val="single"/>
                  <w:rtl w:val="0"/>
                </w:rPr>
                <w:t xml:space="preserve">https://doi.org/10.1090/proc/15240</w:t>
              </w:r>
            </w:hyperlink>
            <w:r w:rsidDel="00000000" w:rsidR="00000000" w:rsidRPr="00000000">
              <w:rPr>
                <w:rtl w:val="0"/>
              </w:rPr>
            </w:r>
          </w:p>
          <w:p w:rsidR="00000000" w:rsidDel="00000000" w:rsidP="00000000" w:rsidRDefault="00000000" w:rsidRPr="00000000" w14:paraId="0000004D">
            <w:pPr>
              <w:numPr>
                <w:ilvl w:val="0"/>
                <w:numId w:val="3"/>
              </w:numPr>
              <w:spacing w:before="0" w:line="240" w:lineRule="auto"/>
              <w:ind w:left="311" w:hanging="311"/>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Locally Homogeneous Non-gradient Quasi Einstein 3-Manifolds; </w:t>
            </w:r>
            <w:r w:rsidDel="00000000" w:rsidR="00000000" w:rsidRPr="00000000">
              <w:rPr>
                <w:rFonts w:ascii="Helvetica Neue" w:cs="Helvetica Neue" w:eastAsia="Helvetica Neue" w:hAnsi="Helvetica Neue"/>
                <w:sz w:val="20"/>
                <w:szCs w:val="20"/>
                <w:rtl w:val="0"/>
              </w:rPr>
              <w:t xml:space="preserve">Advances in Geometry, </w:t>
            </w:r>
            <w:r w:rsidDel="00000000" w:rsidR="00000000" w:rsidRPr="00000000">
              <w:rPr>
                <w:rFonts w:ascii="Helvetica Neue" w:cs="Helvetica Neue" w:eastAsia="Helvetica Neue" w:hAnsi="Helvetica Neue"/>
                <w:sz w:val="19"/>
                <w:szCs w:val="19"/>
                <w:rtl w:val="0"/>
              </w:rPr>
              <w:t xml:space="preserve">January 2022; </w:t>
            </w:r>
            <w:hyperlink r:id="rId11">
              <w:r w:rsidDel="00000000" w:rsidR="00000000" w:rsidRPr="00000000">
                <w:rPr>
                  <w:rFonts w:ascii="Helvetica Neue" w:cs="Helvetica Neue" w:eastAsia="Helvetica Neue" w:hAnsi="Helvetica Neue"/>
                  <w:sz w:val="19"/>
                  <w:szCs w:val="19"/>
                  <w:u w:val="single"/>
                  <w:rtl w:val="0"/>
                </w:rPr>
                <w:t xml:space="preserve">https://doi.org/10.1515/advgeom-2021-0036</w:t>
              </w:r>
            </w:hyperlink>
            <w:r w:rsidDel="00000000" w:rsidR="00000000" w:rsidRPr="00000000">
              <w:rPr>
                <w:rtl w:val="0"/>
              </w:rPr>
            </w:r>
          </w:p>
        </w:tc>
      </w:tr>
    </w:tb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4F">
      <w:pPr>
        <w:widowControl w:val="0"/>
        <w:spacing w:before="0" w:lineRule="auto"/>
        <w:rPr>
          <w:sz w:val="12"/>
          <w:szCs w:val="12"/>
        </w:rPr>
      </w:pPr>
      <w:r w:rsidDel="00000000" w:rsidR="00000000" w:rsidRPr="00000000">
        <w:rPr>
          <w:rtl w:val="0"/>
        </w:rPr>
      </w:r>
    </w:p>
    <w:tbl>
      <w:tblPr>
        <w:tblStyle w:val="Table2"/>
        <w:tblW w:w="10080.0" w:type="dxa"/>
        <w:jc w:val="left"/>
        <w:tblLayout w:type="fixed"/>
        <w:tblLook w:val="0600"/>
      </w:tblPr>
      <w:tblGrid>
        <w:gridCol w:w="3195"/>
        <w:gridCol w:w="6885"/>
        <w:tblGridChange w:id="0">
          <w:tblGrid>
            <w:gridCol w:w="3195"/>
            <w:gridCol w:w="6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50">
            <w:pPr>
              <w:widowControl w:val="0"/>
              <w:spacing w:before="0" w:line="240" w:lineRule="auto"/>
              <w:rPr>
                <w:b w:val="1"/>
                <w:sz w:val="20"/>
                <w:szCs w:val="20"/>
              </w:rPr>
            </w:pPr>
            <w:sdt>
              <w:sdtPr>
                <w:tag w:val="goog_rdk_3"/>
              </w:sdtPr>
              <w:sdtContent>
                <w:r w:rsidDel="00000000" w:rsidR="00000000" w:rsidRPr="00000000">
                  <w:rPr>
                    <w:rFonts w:ascii="Arial Unicode MS" w:cs="Arial Unicode MS" w:eastAsia="Arial Unicode MS" w:hAnsi="Arial Unicode MS"/>
                    <w:b w:val="1"/>
                    <w:sz w:val="28"/>
                    <w:szCs w:val="28"/>
                    <w:rtl w:val="0"/>
                  </w:rPr>
                  <w:t xml:space="preserve">ㅡ</w:t>
                </w:r>
              </w:sdtContent>
            </w:sdt>
            <w:r w:rsidDel="00000000" w:rsidR="00000000" w:rsidRPr="00000000">
              <w:rPr>
                <w:rtl w:val="0"/>
              </w:rPr>
            </w:r>
          </w:p>
          <w:p w:rsidR="00000000" w:rsidDel="00000000" w:rsidP="00000000" w:rsidRDefault="00000000" w:rsidRPr="00000000" w14:paraId="00000051">
            <w:pPr>
              <w:pStyle w:val="Heading1"/>
              <w:keepNext w:val="0"/>
              <w:keepLines w:val="0"/>
              <w:widowControl w:val="0"/>
              <w:rPr/>
            </w:pPr>
            <w:bookmarkStart w:colFirst="0" w:colLast="0" w:name="_heading=h.3j2qqm3" w:id="19"/>
            <w:bookmarkEnd w:id="19"/>
            <w:r w:rsidDel="00000000" w:rsidR="00000000" w:rsidRPr="00000000">
              <w:rPr>
                <w:rtl w:val="0"/>
              </w:rPr>
              <w:t xml:space="preserve">Presentations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rPr>
                <w:sz w:val="20"/>
                <w:szCs w:val="20"/>
              </w:rPr>
            </w:pPr>
            <w:r w:rsidDel="00000000" w:rsidR="00000000" w:rsidRPr="00000000">
              <w:rPr>
                <w:sz w:val="20"/>
                <w:szCs w:val="20"/>
              </w:rPr>
              <w:drawing>
                <wp:inline distB="114300" distT="114300" distL="114300" distR="114300">
                  <wp:extent cx="3981450" cy="254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before="0" w:line="240" w:lineRule="auto"/>
              <w:ind w:left="311"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4">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Gave 3 talks at City of Hope about my data science/breast cancer research.</w:t>
            </w:r>
          </w:p>
          <w:p w:rsidR="00000000" w:rsidDel="00000000" w:rsidP="00000000" w:rsidRDefault="00000000" w:rsidRPr="00000000" w14:paraId="00000055">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Gave 12 invited math talks at: American Mathematical Society, University of Oregon, 2020 Virtual Workshop on Ricci and Scalar curvature, Dartmouth College, Union College, Lehigh University, Institute for Advanced Studies Joint Mathematics Meeting, Syracuse University (3 talks). Presentations were to various sized audiences from small departments to large conferences. </w:t>
            </w:r>
          </w:p>
          <w:p w:rsidR="00000000" w:rsidDel="00000000" w:rsidP="00000000" w:rsidRDefault="00000000" w:rsidRPr="00000000" w14:paraId="00000056">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My goal with giving presentations is to incorporate as many visual aids as I can to get my point across. I make sure to start by stating the goal of my project and spend the rest of the talk exploring how I met my goal. </w:t>
            </w:r>
          </w:p>
          <w:p w:rsidR="00000000" w:rsidDel="00000000" w:rsidP="00000000" w:rsidRDefault="00000000" w:rsidRPr="00000000" w14:paraId="00000057">
            <w:pPr>
              <w:numPr>
                <w:ilvl w:val="0"/>
                <w:numId w:val="1"/>
              </w:numPr>
              <w:spacing w:before="0" w:line="240" w:lineRule="auto"/>
              <w:ind w:left="263" w:hanging="15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See here for a link to some of my presentations: https://www.alicewulim.com/researchtalks.html</w:t>
            </w:r>
          </w:p>
          <w:p w:rsidR="00000000" w:rsidDel="00000000" w:rsidP="00000000" w:rsidRDefault="00000000" w:rsidRPr="00000000" w14:paraId="00000058">
            <w:pPr>
              <w:spacing w:before="0" w:line="240" w:lineRule="auto"/>
              <w:ind w:left="263" w:firstLine="0"/>
              <w:rPr>
                <w:rFonts w:ascii="Helvetica Neue" w:cs="Helvetica Neue" w:eastAsia="Helvetica Neue" w:hAnsi="Helvetica Neue"/>
                <w:sz w:val="20"/>
                <w:szCs w:val="20"/>
                <w:shd w:fill="d9ead3" w:val="clear"/>
              </w:rPr>
            </w:pPr>
            <w:r w:rsidDel="00000000" w:rsidR="00000000" w:rsidRPr="00000000">
              <w:rPr>
                <w:rtl w:val="0"/>
              </w:rPr>
            </w:r>
          </w:p>
        </w:tc>
      </w:tr>
    </w:tbl>
    <w:p w:rsidR="00000000" w:rsidDel="00000000" w:rsidP="00000000" w:rsidRDefault="00000000" w:rsidRPr="00000000" w14:paraId="00000059">
      <w:pPr>
        <w:spacing w:before="0" w:lineRule="auto"/>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63" w:hanging="155"/>
      </w:pPr>
      <w:rPr>
        <w:smallCaps w:val="0"/>
        <w:strike w:val="0"/>
        <w:sz w:val="10"/>
        <w:szCs w:val="10"/>
        <w:shd w:fill="auto" w:val="clear"/>
        <w:vertAlign w:val="baseline"/>
      </w:rPr>
    </w:lvl>
    <w:lvl w:ilvl="1">
      <w:start w:val="1"/>
      <w:numFmt w:val="bullet"/>
      <w:lvlText w:val="•"/>
      <w:lvlJc w:val="left"/>
      <w:pPr>
        <w:ind w:left="452" w:hanging="163.99999999999994"/>
      </w:pPr>
      <w:rPr>
        <w:smallCaps w:val="0"/>
        <w:strike w:val="0"/>
        <w:shd w:fill="auto" w:val="clear"/>
        <w:vertAlign w:val="baseline"/>
      </w:rPr>
    </w:lvl>
    <w:lvl w:ilvl="2">
      <w:start w:val="1"/>
      <w:numFmt w:val="bullet"/>
      <w:lvlText w:val="•"/>
      <w:lvlJc w:val="left"/>
      <w:pPr>
        <w:ind w:left="632" w:hanging="163.9999999999999"/>
      </w:pPr>
      <w:rPr>
        <w:smallCaps w:val="0"/>
        <w:strike w:val="0"/>
        <w:shd w:fill="auto" w:val="clear"/>
        <w:vertAlign w:val="baseline"/>
      </w:rPr>
    </w:lvl>
    <w:lvl w:ilvl="3">
      <w:start w:val="1"/>
      <w:numFmt w:val="bullet"/>
      <w:lvlText w:val="•"/>
      <w:lvlJc w:val="left"/>
      <w:pPr>
        <w:ind w:left="812" w:hanging="163.9999999999999"/>
      </w:pPr>
      <w:rPr>
        <w:smallCaps w:val="0"/>
        <w:strike w:val="0"/>
        <w:shd w:fill="auto" w:val="clear"/>
        <w:vertAlign w:val="baseline"/>
      </w:rPr>
    </w:lvl>
    <w:lvl w:ilvl="4">
      <w:start w:val="1"/>
      <w:numFmt w:val="bullet"/>
      <w:lvlText w:val="•"/>
      <w:lvlJc w:val="left"/>
      <w:pPr>
        <w:ind w:left="992" w:hanging="163.9999999999999"/>
      </w:pPr>
      <w:rPr>
        <w:smallCaps w:val="0"/>
        <w:strike w:val="0"/>
        <w:shd w:fill="auto" w:val="clear"/>
        <w:vertAlign w:val="baseline"/>
      </w:rPr>
    </w:lvl>
    <w:lvl w:ilvl="5">
      <w:start w:val="1"/>
      <w:numFmt w:val="bullet"/>
      <w:lvlText w:val="•"/>
      <w:lvlJc w:val="left"/>
      <w:pPr>
        <w:ind w:left="1172" w:hanging="163.9999999999999"/>
      </w:pPr>
      <w:rPr>
        <w:smallCaps w:val="0"/>
        <w:strike w:val="0"/>
        <w:shd w:fill="auto" w:val="clear"/>
        <w:vertAlign w:val="baseline"/>
      </w:rPr>
    </w:lvl>
    <w:lvl w:ilvl="6">
      <w:start w:val="1"/>
      <w:numFmt w:val="bullet"/>
      <w:lvlText w:val="•"/>
      <w:lvlJc w:val="left"/>
      <w:pPr>
        <w:ind w:left="1352" w:hanging="164.00000000000023"/>
      </w:pPr>
      <w:rPr>
        <w:smallCaps w:val="0"/>
        <w:strike w:val="0"/>
        <w:shd w:fill="auto" w:val="clear"/>
        <w:vertAlign w:val="baseline"/>
      </w:rPr>
    </w:lvl>
    <w:lvl w:ilvl="7">
      <w:start w:val="1"/>
      <w:numFmt w:val="bullet"/>
      <w:lvlText w:val="•"/>
      <w:lvlJc w:val="left"/>
      <w:pPr>
        <w:ind w:left="1532" w:hanging="164.00000000000045"/>
      </w:pPr>
      <w:rPr>
        <w:smallCaps w:val="0"/>
        <w:strike w:val="0"/>
        <w:shd w:fill="auto" w:val="clear"/>
        <w:vertAlign w:val="baseline"/>
      </w:rPr>
    </w:lvl>
    <w:lvl w:ilvl="8">
      <w:start w:val="1"/>
      <w:numFmt w:val="bullet"/>
      <w:lvlText w:val="•"/>
      <w:lvlJc w:val="left"/>
      <w:pPr>
        <w:ind w:left="1712" w:hanging="164.00000000000045"/>
      </w:pPr>
      <w:rPr>
        <w:smallCaps w:val="0"/>
        <w:strike w:val="0"/>
        <w:shd w:fill="auto" w:val="clear"/>
        <w:vertAlign w:val="baseline"/>
      </w:rPr>
    </w:lvl>
  </w:abstractNum>
  <w:abstractNum w:abstractNumId="2">
    <w:lvl w:ilvl="0">
      <w:start w:val="1"/>
      <w:numFmt w:val="bullet"/>
      <w:lvlText w:val="•"/>
      <w:lvlJc w:val="left"/>
      <w:pPr>
        <w:ind w:left="147" w:hanging="147"/>
      </w:pPr>
      <w:rPr>
        <w:smallCaps w:val="0"/>
        <w:strike w:val="0"/>
        <w:shd w:fill="auto" w:val="clear"/>
        <w:vertAlign w:val="baseline"/>
      </w:rPr>
    </w:lvl>
    <w:lvl w:ilvl="1">
      <w:start w:val="1"/>
      <w:numFmt w:val="bullet"/>
      <w:lvlText w:val="•"/>
      <w:lvlJc w:val="left"/>
      <w:pPr>
        <w:ind w:left="344" w:hanging="164"/>
      </w:pPr>
      <w:rPr>
        <w:smallCaps w:val="0"/>
        <w:strike w:val="0"/>
        <w:shd w:fill="auto" w:val="clear"/>
        <w:vertAlign w:val="baseline"/>
      </w:rPr>
    </w:lvl>
    <w:lvl w:ilvl="2">
      <w:start w:val="1"/>
      <w:numFmt w:val="bullet"/>
      <w:lvlText w:val="•"/>
      <w:lvlJc w:val="left"/>
      <w:pPr>
        <w:ind w:left="524" w:hanging="164"/>
      </w:pPr>
      <w:rPr>
        <w:smallCaps w:val="0"/>
        <w:strike w:val="0"/>
        <w:shd w:fill="auto" w:val="clear"/>
        <w:vertAlign w:val="baseline"/>
      </w:rPr>
    </w:lvl>
    <w:lvl w:ilvl="3">
      <w:start w:val="1"/>
      <w:numFmt w:val="bullet"/>
      <w:lvlText w:val="•"/>
      <w:lvlJc w:val="left"/>
      <w:pPr>
        <w:ind w:left="704" w:hanging="163.9999999999999"/>
      </w:pPr>
      <w:rPr>
        <w:smallCaps w:val="0"/>
        <w:strike w:val="0"/>
        <w:shd w:fill="auto" w:val="clear"/>
        <w:vertAlign w:val="baseline"/>
      </w:rPr>
    </w:lvl>
    <w:lvl w:ilvl="4">
      <w:start w:val="1"/>
      <w:numFmt w:val="bullet"/>
      <w:lvlText w:val="•"/>
      <w:lvlJc w:val="left"/>
      <w:pPr>
        <w:ind w:left="884" w:hanging="164"/>
      </w:pPr>
      <w:rPr>
        <w:smallCaps w:val="0"/>
        <w:strike w:val="0"/>
        <w:shd w:fill="auto" w:val="clear"/>
        <w:vertAlign w:val="baseline"/>
      </w:rPr>
    </w:lvl>
    <w:lvl w:ilvl="5">
      <w:start w:val="1"/>
      <w:numFmt w:val="bullet"/>
      <w:lvlText w:val="•"/>
      <w:lvlJc w:val="left"/>
      <w:pPr>
        <w:ind w:left="1064" w:hanging="164"/>
      </w:pPr>
      <w:rPr>
        <w:smallCaps w:val="0"/>
        <w:strike w:val="0"/>
        <w:shd w:fill="auto" w:val="clear"/>
        <w:vertAlign w:val="baseline"/>
      </w:rPr>
    </w:lvl>
    <w:lvl w:ilvl="6">
      <w:start w:val="1"/>
      <w:numFmt w:val="bullet"/>
      <w:lvlText w:val="•"/>
      <w:lvlJc w:val="left"/>
      <w:pPr>
        <w:ind w:left="1244" w:hanging="164"/>
      </w:pPr>
      <w:rPr>
        <w:smallCaps w:val="0"/>
        <w:strike w:val="0"/>
        <w:shd w:fill="auto" w:val="clear"/>
        <w:vertAlign w:val="baseline"/>
      </w:rPr>
    </w:lvl>
    <w:lvl w:ilvl="7">
      <w:start w:val="1"/>
      <w:numFmt w:val="bullet"/>
      <w:lvlText w:val="•"/>
      <w:lvlJc w:val="left"/>
      <w:pPr>
        <w:ind w:left="1424" w:hanging="164"/>
      </w:pPr>
      <w:rPr>
        <w:smallCaps w:val="0"/>
        <w:strike w:val="0"/>
        <w:shd w:fill="auto" w:val="clear"/>
        <w:vertAlign w:val="baseline"/>
      </w:rPr>
    </w:lvl>
    <w:lvl w:ilvl="8">
      <w:start w:val="1"/>
      <w:numFmt w:val="bullet"/>
      <w:lvlText w:val="•"/>
      <w:lvlJc w:val="left"/>
      <w:pPr>
        <w:ind w:left="1604" w:hanging="164"/>
      </w:pPr>
      <w:rPr>
        <w:smallCaps w:val="0"/>
        <w:strike w:val="0"/>
        <w:shd w:fill="auto" w:val="clear"/>
        <w:vertAlign w:val="baseline"/>
      </w:rPr>
    </w:lvl>
  </w:abstractNum>
  <w:abstractNum w:abstractNumId="3">
    <w:lvl w:ilvl="0">
      <w:start w:val="1"/>
      <w:numFmt w:val="decimal"/>
      <w:lvlText w:val="%1."/>
      <w:lvlJc w:val="left"/>
      <w:pPr>
        <w:ind w:left="311" w:hanging="311"/>
      </w:pPr>
      <w:rPr>
        <w:smallCaps w:val="0"/>
        <w:strike w:val="0"/>
        <w:shd w:fill="auto" w:val="clear"/>
        <w:vertAlign w:val="baseline"/>
      </w:rPr>
    </w:lvl>
    <w:lvl w:ilvl="1">
      <w:start w:val="1"/>
      <w:numFmt w:val="decimal"/>
      <w:lvlText w:val="%2."/>
      <w:lvlJc w:val="left"/>
      <w:pPr>
        <w:ind w:left="671" w:hanging="311.0000000000001"/>
      </w:pPr>
      <w:rPr>
        <w:smallCaps w:val="0"/>
        <w:strike w:val="0"/>
        <w:shd w:fill="auto" w:val="clear"/>
        <w:vertAlign w:val="baseline"/>
      </w:rPr>
    </w:lvl>
    <w:lvl w:ilvl="2">
      <w:start w:val="1"/>
      <w:numFmt w:val="decimal"/>
      <w:lvlText w:val="%3."/>
      <w:lvlJc w:val="left"/>
      <w:pPr>
        <w:ind w:left="1031" w:hanging="311"/>
      </w:pPr>
      <w:rPr>
        <w:smallCaps w:val="0"/>
        <w:strike w:val="0"/>
        <w:shd w:fill="auto" w:val="clear"/>
        <w:vertAlign w:val="baseline"/>
      </w:rPr>
    </w:lvl>
    <w:lvl w:ilvl="3">
      <w:start w:val="1"/>
      <w:numFmt w:val="decimal"/>
      <w:lvlText w:val="%4."/>
      <w:lvlJc w:val="left"/>
      <w:pPr>
        <w:ind w:left="1391" w:hanging="311"/>
      </w:pPr>
      <w:rPr>
        <w:smallCaps w:val="0"/>
        <w:strike w:val="0"/>
        <w:shd w:fill="auto" w:val="clear"/>
        <w:vertAlign w:val="baseline"/>
      </w:rPr>
    </w:lvl>
    <w:lvl w:ilvl="4">
      <w:start w:val="1"/>
      <w:numFmt w:val="decimal"/>
      <w:lvlText w:val="%5."/>
      <w:lvlJc w:val="left"/>
      <w:pPr>
        <w:ind w:left="1751" w:hanging="311"/>
      </w:pPr>
      <w:rPr>
        <w:smallCaps w:val="0"/>
        <w:strike w:val="0"/>
        <w:shd w:fill="auto" w:val="clear"/>
        <w:vertAlign w:val="baseline"/>
      </w:rPr>
    </w:lvl>
    <w:lvl w:ilvl="5">
      <w:start w:val="1"/>
      <w:numFmt w:val="decimal"/>
      <w:lvlText w:val="%6."/>
      <w:lvlJc w:val="left"/>
      <w:pPr>
        <w:ind w:left="2111" w:hanging="311"/>
      </w:pPr>
      <w:rPr>
        <w:smallCaps w:val="0"/>
        <w:strike w:val="0"/>
        <w:shd w:fill="auto" w:val="clear"/>
        <w:vertAlign w:val="baseline"/>
      </w:rPr>
    </w:lvl>
    <w:lvl w:ilvl="6">
      <w:start w:val="1"/>
      <w:numFmt w:val="decimal"/>
      <w:lvlText w:val="%7."/>
      <w:lvlJc w:val="left"/>
      <w:pPr>
        <w:ind w:left="2471" w:hanging="311"/>
      </w:pPr>
      <w:rPr>
        <w:smallCaps w:val="0"/>
        <w:strike w:val="0"/>
        <w:shd w:fill="auto" w:val="clear"/>
        <w:vertAlign w:val="baseline"/>
      </w:rPr>
    </w:lvl>
    <w:lvl w:ilvl="7">
      <w:start w:val="1"/>
      <w:numFmt w:val="decimal"/>
      <w:lvlText w:val="%8."/>
      <w:lvlJc w:val="left"/>
      <w:pPr>
        <w:ind w:left="2831" w:hanging="310.99999999999955"/>
      </w:pPr>
      <w:rPr>
        <w:smallCaps w:val="0"/>
        <w:strike w:val="0"/>
        <w:shd w:fill="auto" w:val="clear"/>
        <w:vertAlign w:val="baseline"/>
      </w:rPr>
    </w:lvl>
    <w:lvl w:ilvl="8">
      <w:start w:val="1"/>
      <w:numFmt w:val="decimal"/>
      <w:lvlText w:val="%9."/>
      <w:lvlJc w:val="left"/>
      <w:pPr>
        <w:ind w:left="3191" w:hanging="311"/>
      </w:pPr>
      <w:rPr>
        <w:smallCaps w:val="0"/>
        <w:strike w:val="0"/>
        <w:shd w:fill="auto" w:val="clear"/>
        <w:vertAlign w:val="baseline"/>
      </w:rPr>
    </w:lvl>
  </w:abstractNum>
  <w:abstractNum w:abstractNumId="4">
    <w:lvl w:ilvl="0">
      <w:start w:val="1"/>
      <w:numFmt w:val="bullet"/>
      <w:lvlText w:val="•"/>
      <w:lvlJc w:val="left"/>
      <w:pPr>
        <w:ind w:left="147" w:hanging="147"/>
      </w:pPr>
      <w:rPr>
        <w:smallCaps w:val="0"/>
        <w:strike w:val="0"/>
        <w:shd w:fill="auto" w:val="clear"/>
        <w:vertAlign w:val="baseline"/>
      </w:rPr>
    </w:lvl>
    <w:lvl w:ilvl="1">
      <w:start w:val="1"/>
      <w:numFmt w:val="bullet"/>
      <w:lvlText w:val="•"/>
      <w:lvlJc w:val="left"/>
      <w:pPr>
        <w:ind w:left="344" w:hanging="164"/>
      </w:pPr>
      <w:rPr>
        <w:smallCaps w:val="0"/>
        <w:strike w:val="0"/>
        <w:shd w:fill="auto" w:val="clear"/>
        <w:vertAlign w:val="baseline"/>
      </w:rPr>
    </w:lvl>
    <w:lvl w:ilvl="2">
      <w:start w:val="1"/>
      <w:numFmt w:val="bullet"/>
      <w:lvlText w:val="•"/>
      <w:lvlJc w:val="left"/>
      <w:pPr>
        <w:ind w:left="524" w:hanging="164"/>
      </w:pPr>
      <w:rPr>
        <w:smallCaps w:val="0"/>
        <w:strike w:val="0"/>
        <w:shd w:fill="auto" w:val="clear"/>
        <w:vertAlign w:val="baseline"/>
      </w:rPr>
    </w:lvl>
    <w:lvl w:ilvl="3">
      <w:start w:val="1"/>
      <w:numFmt w:val="bullet"/>
      <w:lvlText w:val="•"/>
      <w:lvlJc w:val="left"/>
      <w:pPr>
        <w:ind w:left="704" w:hanging="163.9999999999999"/>
      </w:pPr>
      <w:rPr>
        <w:smallCaps w:val="0"/>
        <w:strike w:val="0"/>
        <w:shd w:fill="auto" w:val="clear"/>
        <w:vertAlign w:val="baseline"/>
      </w:rPr>
    </w:lvl>
    <w:lvl w:ilvl="4">
      <w:start w:val="1"/>
      <w:numFmt w:val="bullet"/>
      <w:lvlText w:val="•"/>
      <w:lvlJc w:val="left"/>
      <w:pPr>
        <w:ind w:left="884" w:hanging="164"/>
      </w:pPr>
      <w:rPr>
        <w:smallCaps w:val="0"/>
        <w:strike w:val="0"/>
        <w:shd w:fill="auto" w:val="clear"/>
        <w:vertAlign w:val="baseline"/>
      </w:rPr>
    </w:lvl>
    <w:lvl w:ilvl="5">
      <w:start w:val="1"/>
      <w:numFmt w:val="bullet"/>
      <w:lvlText w:val="•"/>
      <w:lvlJc w:val="left"/>
      <w:pPr>
        <w:ind w:left="1064" w:hanging="164"/>
      </w:pPr>
      <w:rPr>
        <w:smallCaps w:val="0"/>
        <w:strike w:val="0"/>
        <w:shd w:fill="auto" w:val="clear"/>
        <w:vertAlign w:val="baseline"/>
      </w:rPr>
    </w:lvl>
    <w:lvl w:ilvl="6">
      <w:start w:val="1"/>
      <w:numFmt w:val="bullet"/>
      <w:lvlText w:val="•"/>
      <w:lvlJc w:val="left"/>
      <w:pPr>
        <w:ind w:left="1244" w:hanging="164"/>
      </w:pPr>
      <w:rPr>
        <w:smallCaps w:val="0"/>
        <w:strike w:val="0"/>
        <w:shd w:fill="auto" w:val="clear"/>
        <w:vertAlign w:val="baseline"/>
      </w:rPr>
    </w:lvl>
    <w:lvl w:ilvl="7">
      <w:start w:val="1"/>
      <w:numFmt w:val="bullet"/>
      <w:lvlText w:val="•"/>
      <w:lvlJc w:val="left"/>
      <w:pPr>
        <w:ind w:left="1424" w:hanging="164"/>
      </w:pPr>
      <w:rPr>
        <w:smallCaps w:val="0"/>
        <w:strike w:val="0"/>
        <w:shd w:fill="auto" w:val="clear"/>
        <w:vertAlign w:val="baseline"/>
      </w:rPr>
    </w:lvl>
    <w:lvl w:ilvl="8">
      <w:start w:val="1"/>
      <w:numFmt w:val="bullet"/>
      <w:lvlText w:val="•"/>
      <w:lvlJc w:val="left"/>
      <w:pPr>
        <w:ind w:left="1604" w:hanging="164"/>
      </w:pPr>
      <w:rPr>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515/advgeom-2021-0036" TargetMode="External"/><Relationship Id="rId10" Type="http://schemas.openxmlformats.org/officeDocument/2006/relationships/hyperlink" Target="https://doi.org/10.1090/proc/152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licewulim.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limwualice@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HelveticaNeue-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dwOYVBO1FjzD1r9uqkKn0iflw==">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